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68" w:rsidRDefault="00BB6E68" w:rsidP="00E61722">
      <w:pPr>
        <w:ind w:left="1418" w:right="724"/>
        <w:rPr>
          <w:rFonts w:ascii="Times New Roman" w:hAnsi="Times New Roman" w:cs="Times New Roman"/>
          <w:sz w:val="28"/>
          <w:szCs w:val="28"/>
        </w:rPr>
      </w:pPr>
      <w:r w:rsidRPr="00132CFB">
        <w:rPr>
          <w:rFonts w:ascii="Times New Roman" w:hAnsi="Times New Roman" w:cs="Times New Roman"/>
          <w:sz w:val="28"/>
          <w:szCs w:val="28"/>
        </w:rPr>
        <w:t>«Утверждено»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A3B4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BB6E68" w:rsidRDefault="00BB6E68" w:rsidP="00E61722">
      <w:pPr>
        <w:ind w:left="1418" w:right="7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«Центр                                              </w:t>
      </w:r>
      <w:r w:rsidR="00EA3B4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Начальник МКУ</w:t>
      </w:r>
    </w:p>
    <w:p w:rsidR="00BB6E68" w:rsidRDefault="00BB6E68" w:rsidP="00E61722">
      <w:pPr>
        <w:ind w:left="1418" w:right="7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внешкольной работы»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EA3B4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BB6E68" w:rsidRDefault="00BB6E68" w:rsidP="00E61722">
      <w:pPr>
        <w:ind w:left="1418" w:right="72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________И.Н.Яббаров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_______Р.Т. Демидов</w:t>
      </w:r>
    </w:p>
    <w:p w:rsidR="00BB6E68" w:rsidRDefault="00BB6E68" w:rsidP="00E61722">
      <w:pPr>
        <w:ind w:left="1418" w:right="724"/>
        <w:rPr>
          <w:rFonts w:ascii="Times New Roman" w:hAnsi="Times New Roman" w:cs="Times New Roman"/>
          <w:sz w:val="28"/>
          <w:szCs w:val="28"/>
          <w:lang w:val="tt-RU"/>
        </w:rPr>
      </w:pPr>
    </w:p>
    <w:p w:rsidR="00BB6E68" w:rsidRDefault="00BB6E68" w:rsidP="00E61722">
      <w:pPr>
        <w:ind w:left="1418" w:right="724"/>
        <w:rPr>
          <w:rFonts w:ascii="Times New Roman" w:hAnsi="Times New Roman" w:cs="Times New Roman"/>
          <w:sz w:val="28"/>
          <w:szCs w:val="28"/>
          <w:lang w:val="tt-RU"/>
        </w:rPr>
      </w:pPr>
    </w:p>
    <w:p w:rsidR="00BB6E68" w:rsidRDefault="00BB6E68" w:rsidP="00E61722">
      <w:pPr>
        <w:ind w:left="1418" w:right="724"/>
        <w:rPr>
          <w:rFonts w:ascii="Times New Roman" w:hAnsi="Times New Roman" w:cs="Times New Roman"/>
          <w:sz w:val="28"/>
          <w:szCs w:val="28"/>
          <w:lang w:val="tt-RU"/>
        </w:rPr>
      </w:pPr>
    </w:p>
    <w:p w:rsidR="00BB6E68" w:rsidRPr="00BB6E68" w:rsidRDefault="00BB6E68" w:rsidP="00E61722">
      <w:pPr>
        <w:ind w:left="1418" w:right="72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B6E68">
        <w:rPr>
          <w:rFonts w:ascii="Times New Roman" w:hAnsi="Times New Roman" w:cs="Times New Roman"/>
          <w:b/>
          <w:sz w:val="28"/>
          <w:szCs w:val="28"/>
          <w:lang w:val="tt-RU"/>
        </w:rPr>
        <w:t>Положение</w:t>
      </w:r>
    </w:p>
    <w:p w:rsidR="00231B8F" w:rsidRPr="00BB6E68" w:rsidRDefault="00BB6E68" w:rsidP="00E61722">
      <w:pPr>
        <w:ind w:left="1134" w:right="7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35D7F" w:rsidRPr="00BB6E68">
        <w:rPr>
          <w:rFonts w:ascii="Times New Roman" w:hAnsi="Times New Roman" w:cs="Times New Roman"/>
          <w:sz w:val="28"/>
          <w:szCs w:val="28"/>
        </w:rPr>
        <w:t xml:space="preserve">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835D7F" w:rsidRPr="00BB6E68">
        <w:rPr>
          <w:rFonts w:ascii="Times New Roman" w:hAnsi="Times New Roman" w:cs="Times New Roman"/>
          <w:sz w:val="28"/>
          <w:szCs w:val="28"/>
        </w:rPr>
        <w:t xml:space="preserve">Республиканского конкурса сочинений о профессиях «Билет в будущее» среди учащихся 7-10 классов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35D7F" w:rsidRPr="00BB6E68">
        <w:rPr>
          <w:rFonts w:ascii="Times New Roman" w:hAnsi="Times New Roman" w:cs="Times New Roman"/>
          <w:sz w:val="28"/>
          <w:szCs w:val="28"/>
        </w:rPr>
        <w:t>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в 2016 году</w:t>
      </w:r>
    </w:p>
    <w:p w:rsidR="00BB6E68" w:rsidRDefault="00BB6E68" w:rsidP="00E61722">
      <w:pPr>
        <w:pStyle w:val="20"/>
        <w:shd w:val="clear" w:color="auto" w:fill="auto"/>
        <w:spacing w:line="366" w:lineRule="exact"/>
        <w:ind w:left="1140" w:right="724" w:firstLine="720"/>
        <w:jc w:val="both"/>
      </w:pPr>
    </w:p>
    <w:p w:rsidR="00C20675" w:rsidRDefault="00C20675" w:rsidP="00E61722">
      <w:pPr>
        <w:pStyle w:val="20"/>
        <w:shd w:val="clear" w:color="auto" w:fill="auto"/>
        <w:spacing w:line="366" w:lineRule="exact"/>
        <w:ind w:left="1140" w:right="724" w:firstLine="720"/>
        <w:jc w:val="both"/>
      </w:pPr>
    </w:p>
    <w:p w:rsidR="00231B8F" w:rsidRDefault="00835D7F" w:rsidP="00E61722">
      <w:pPr>
        <w:pStyle w:val="20"/>
        <w:numPr>
          <w:ilvl w:val="0"/>
          <w:numId w:val="3"/>
        </w:numPr>
        <w:shd w:val="clear" w:color="auto" w:fill="auto"/>
        <w:tabs>
          <w:tab w:val="left" w:pos="5402"/>
        </w:tabs>
        <w:spacing w:after="241" w:line="280" w:lineRule="exact"/>
        <w:ind w:left="5060" w:right="724"/>
        <w:jc w:val="both"/>
      </w:pPr>
      <w:r>
        <w:t>Общие положения</w:t>
      </w:r>
    </w:p>
    <w:p w:rsidR="00231B8F" w:rsidRDefault="00835D7F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985"/>
        </w:tabs>
        <w:spacing w:line="319" w:lineRule="exact"/>
        <w:ind w:left="1134" w:firstLine="142"/>
        <w:jc w:val="both"/>
      </w:pPr>
      <w:r>
        <w:t>Настоящее Положение определяет цель, основные задачи, порядок и условия проведения Республиканского конкурса сочинений о профессиях «Билет в будущее» среди учащихся 7-10 классов общеобразовательны</w:t>
      </w:r>
      <w:r>
        <w:t>х организаций в 2016 году (далее - Конкурс).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2127"/>
        </w:tabs>
        <w:spacing w:line="319" w:lineRule="exact"/>
        <w:ind w:left="1134" w:firstLine="284"/>
        <w:jc w:val="both"/>
      </w:pPr>
      <w:r>
        <w:t>Учредителями Конкурса являю</w:t>
      </w:r>
      <w:r w:rsidR="00835D7F">
        <w:t>тся</w:t>
      </w:r>
      <w:r>
        <w:t>:</w:t>
      </w:r>
    </w:p>
    <w:p w:rsidR="00C20675" w:rsidRDefault="00C20675" w:rsidP="00E61722">
      <w:pPr>
        <w:pStyle w:val="20"/>
        <w:shd w:val="clear" w:color="auto" w:fill="auto"/>
        <w:tabs>
          <w:tab w:val="left" w:pos="3088"/>
        </w:tabs>
        <w:spacing w:line="319" w:lineRule="exact"/>
        <w:ind w:left="1134" w:firstLine="284"/>
        <w:jc w:val="both"/>
      </w:pPr>
      <w:r>
        <w:t>- Центр</w:t>
      </w:r>
      <w:r w:rsidR="00835D7F">
        <w:t xml:space="preserve"> труда, занятости и социальной защиты </w:t>
      </w:r>
      <w:r>
        <w:t>Муслюмовского района;</w:t>
      </w:r>
    </w:p>
    <w:p w:rsidR="00C20675" w:rsidRDefault="00835D7F" w:rsidP="00E61722">
      <w:pPr>
        <w:ind w:left="1134" w:firstLine="284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C20675">
        <w:rPr>
          <w:rFonts w:ascii="Times New Roman" w:hAnsi="Times New Roman" w:cs="Times New Roman"/>
          <w:sz w:val="28"/>
          <w:szCs w:val="28"/>
        </w:rPr>
        <w:t>- Отдел управления образования Муслюмовского муниципального района РТ</w:t>
      </w:r>
    </w:p>
    <w:p w:rsidR="00C20675" w:rsidRDefault="00C20675" w:rsidP="00E61722">
      <w:pPr>
        <w:ind w:left="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«Центр внешкольной работы»</w:t>
      </w:r>
    </w:p>
    <w:p w:rsidR="00231B8F" w:rsidRDefault="00835D7F" w:rsidP="00E61722">
      <w:pPr>
        <w:pStyle w:val="20"/>
        <w:shd w:val="clear" w:color="auto" w:fill="auto"/>
        <w:tabs>
          <w:tab w:val="left" w:pos="3088"/>
        </w:tabs>
        <w:spacing w:line="319" w:lineRule="exact"/>
        <w:ind w:left="1134" w:firstLine="284"/>
        <w:jc w:val="both"/>
      </w:pPr>
      <w:r>
        <w:t>Конкурс проводится среди учащихся 7-10 классов общеобразовательных организаций в два этапа:</w:t>
      </w:r>
    </w:p>
    <w:p w:rsidR="00231B8F" w:rsidRDefault="00835D7F" w:rsidP="00E61722">
      <w:pPr>
        <w:pStyle w:val="20"/>
        <w:numPr>
          <w:ilvl w:val="0"/>
          <w:numId w:val="4"/>
        </w:numPr>
        <w:shd w:val="clear" w:color="auto" w:fill="auto"/>
        <w:tabs>
          <w:tab w:val="left" w:pos="1843"/>
        </w:tabs>
        <w:spacing w:line="319" w:lineRule="exact"/>
        <w:ind w:left="1134" w:firstLine="284"/>
        <w:jc w:val="both"/>
      </w:pPr>
      <w:r>
        <w:t>й (отборочный) этап - на муниципальном уровне - с 23 сентября</w:t>
      </w:r>
    </w:p>
    <w:p w:rsidR="00231B8F" w:rsidRDefault="00835D7F" w:rsidP="00E61722">
      <w:pPr>
        <w:pStyle w:val="20"/>
        <w:shd w:val="clear" w:color="auto" w:fill="auto"/>
        <w:spacing w:line="319" w:lineRule="exact"/>
        <w:ind w:left="1134" w:firstLine="284"/>
        <w:jc w:val="both"/>
      </w:pPr>
      <w:r>
        <w:t>по 13 октября 2016 года;</w:t>
      </w:r>
    </w:p>
    <w:p w:rsidR="00231B8F" w:rsidRDefault="00835D7F" w:rsidP="00E61722">
      <w:pPr>
        <w:pStyle w:val="20"/>
        <w:numPr>
          <w:ilvl w:val="0"/>
          <w:numId w:val="4"/>
        </w:numPr>
        <w:shd w:val="clear" w:color="auto" w:fill="auto"/>
        <w:tabs>
          <w:tab w:val="left" w:pos="1843"/>
        </w:tabs>
        <w:spacing w:line="319" w:lineRule="exact"/>
        <w:ind w:left="1134" w:firstLine="284"/>
        <w:jc w:val="both"/>
      </w:pPr>
      <w:r>
        <w:t xml:space="preserve">й (финальный) этап - на </w:t>
      </w:r>
      <w:r>
        <w:t>республиканском уровне - с 30 октября</w:t>
      </w:r>
    </w:p>
    <w:p w:rsidR="00231B8F" w:rsidRDefault="00835D7F" w:rsidP="00E61722">
      <w:pPr>
        <w:pStyle w:val="20"/>
        <w:shd w:val="clear" w:color="auto" w:fill="auto"/>
        <w:spacing w:line="319" w:lineRule="exact"/>
        <w:ind w:left="1134" w:firstLine="284"/>
        <w:jc w:val="both"/>
      </w:pPr>
      <w:r>
        <w:t>по 20 ноября 2016 года.</w:t>
      </w:r>
    </w:p>
    <w:p w:rsidR="00231B8F" w:rsidRDefault="00835D7F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985"/>
        </w:tabs>
        <w:spacing w:line="319" w:lineRule="exact"/>
        <w:ind w:left="1134" w:firstLine="284"/>
        <w:jc w:val="both"/>
      </w:pPr>
      <w:r>
        <w:t>Для целей настоящего Положения используются следующие основные понятия:</w:t>
      </w:r>
    </w:p>
    <w:p w:rsidR="00231B8F" w:rsidRDefault="00835D7F" w:rsidP="00E61722">
      <w:pPr>
        <w:pStyle w:val="20"/>
        <w:shd w:val="clear" w:color="auto" w:fill="auto"/>
        <w:spacing w:line="319" w:lineRule="exact"/>
        <w:ind w:left="1134" w:firstLine="284"/>
        <w:jc w:val="both"/>
      </w:pPr>
      <w:r>
        <w:t>Сочинение - вид творческой работы, представляющий собой изложение своих мыслей, знаний (создание картины (рисунка), видеоматериала) по теме, посвященной выбору будущей професси</w:t>
      </w:r>
      <w:r>
        <w:t>и, профессиональной ориентации;</w:t>
      </w:r>
    </w:p>
    <w:p w:rsidR="00231B8F" w:rsidRDefault="00835D7F" w:rsidP="00E61722">
      <w:pPr>
        <w:pStyle w:val="20"/>
        <w:shd w:val="clear" w:color="auto" w:fill="auto"/>
        <w:spacing w:line="319" w:lineRule="exact"/>
        <w:ind w:left="1134" w:firstLine="284"/>
        <w:jc w:val="both"/>
      </w:pPr>
      <w:r>
        <w:t>Стихотворение - художественная речь, организованная делением на ритмически соизмеримые отрезки;</w:t>
      </w:r>
    </w:p>
    <w:p w:rsidR="00231B8F" w:rsidRDefault="00835D7F" w:rsidP="00E61722">
      <w:pPr>
        <w:pStyle w:val="20"/>
        <w:shd w:val="clear" w:color="auto" w:fill="auto"/>
        <w:spacing w:line="319" w:lineRule="exact"/>
        <w:ind w:left="1134" w:firstLine="284"/>
        <w:jc w:val="both"/>
      </w:pPr>
      <w:r>
        <w:t>Картина (рисунок) - иллюстрация своих мыслей, знаний в красках на бумаге;</w:t>
      </w:r>
    </w:p>
    <w:p w:rsidR="00231B8F" w:rsidRDefault="00835D7F" w:rsidP="00E61722">
      <w:pPr>
        <w:pStyle w:val="20"/>
        <w:shd w:val="clear" w:color="auto" w:fill="auto"/>
        <w:spacing w:after="272" w:line="319" w:lineRule="exact"/>
        <w:ind w:left="1134" w:firstLine="284"/>
        <w:jc w:val="both"/>
      </w:pPr>
      <w:r>
        <w:t>Видеоматериал - аудиовизуальное произведение подвижног</w:t>
      </w:r>
      <w:r>
        <w:t>о изображения, записанное на физическом носителе (диске).</w:t>
      </w:r>
    </w:p>
    <w:p w:rsidR="00231B8F" w:rsidRDefault="00835D7F" w:rsidP="00E61722">
      <w:pPr>
        <w:pStyle w:val="20"/>
        <w:numPr>
          <w:ilvl w:val="0"/>
          <w:numId w:val="3"/>
        </w:numPr>
        <w:shd w:val="clear" w:color="auto" w:fill="auto"/>
        <w:tabs>
          <w:tab w:val="left" w:pos="4271"/>
        </w:tabs>
        <w:spacing w:after="241" w:line="280" w:lineRule="exact"/>
        <w:ind w:left="3900" w:right="724"/>
        <w:jc w:val="both"/>
      </w:pPr>
      <w:r>
        <w:t>Цель и задачи проведения конкурса</w:t>
      </w:r>
    </w:p>
    <w:p w:rsidR="00231B8F" w:rsidRDefault="00835D7F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985"/>
        </w:tabs>
        <w:spacing w:line="319" w:lineRule="exact"/>
        <w:ind w:left="1134" w:firstLine="284"/>
        <w:jc w:val="both"/>
      </w:pPr>
      <w:r>
        <w:t>Цель конкурса - обеспечение реализации государственной политики развития кадрового потенциала Республики Татарстан.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985"/>
        </w:tabs>
        <w:spacing w:line="319" w:lineRule="exact"/>
        <w:ind w:left="1134" w:firstLine="284"/>
        <w:jc w:val="both"/>
      </w:pPr>
      <w:r>
        <w:t>Задачи конкурса:</w:t>
      </w:r>
    </w:p>
    <w:p w:rsidR="00C20675" w:rsidRDefault="00C20675" w:rsidP="00E61722">
      <w:pPr>
        <w:pStyle w:val="20"/>
        <w:numPr>
          <w:ilvl w:val="0"/>
          <w:numId w:val="6"/>
        </w:numPr>
        <w:shd w:val="clear" w:color="auto" w:fill="auto"/>
        <w:tabs>
          <w:tab w:val="left" w:pos="1985"/>
          <w:tab w:val="left" w:pos="2682"/>
        </w:tabs>
        <w:spacing w:line="319" w:lineRule="exact"/>
        <w:ind w:left="1134" w:firstLine="284"/>
        <w:jc w:val="left"/>
      </w:pPr>
      <w:r>
        <w:t>мотивация учащихся к осознанному выбору будущей профессии, профессиональной ориентации;</w:t>
      </w:r>
    </w:p>
    <w:p w:rsidR="00C20675" w:rsidRDefault="00C20675" w:rsidP="00E61722">
      <w:pPr>
        <w:pStyle w:val="20"/>
        <w:shd w:val="clear" w:color="auto" w:fill="auto"/>
        <w:tabs>
          <w:tab w:val="left" w:pos="1985"/>
          <w:tab w:val="left" w:pos="5166"/>
          <w:tab w:val="left" w:pos="6815"/>
          <w:tab w:val="left" w:pos="9375"/>
        </w:tabs>
        <w:spacing w:line="319" w:lineRule="exact"/>
        <w:ind w:left="1134" w:firstLine="284"/>
        <w:jc w:val="both"/>
      </w:pPr>
      <w:r>
        <w:lastRenderedPageBreak/>
        <w:t>популяризация</w:t>
      </w:r>
      <w:r>
        <w:tab/>
        <w:t>рабочих</w:t>
      </w:r>
      <w:r>
        <w:tab/>
        <w:t>профессий и</w:t>
      </w:r>
      <w:r>
        <w:tab/>
        <w:t>инженерных</w:t>
      </w:r>
    </w:p>
    <w:p w:rsidR="00C20675" w:rsidRDefault="00C20675" w:rsidP="00E61722">
      <w:pPr>
        <w:pStyle w:val="20"/>
        <w:shd w:val="clear" w:color="auto" w:fill="auto"/>
        <w:tabs>
          <w:tab w:val="left" w:pos="1985"/>
          <w:tab w:val="left" w:pos="6815"/>
        </w:tabs>
        <w:spacing w:line="319" w:lineRule="exact"/>
        <w:ind w:left="1134" w:firstLine="284"/>
        <w:jc w:val="both"/>
      </w:pPr>
      <w:r>
        <w:t>специальностей среди уча</w:t>
      </w:r>
      <w:r w:rsidR="00D1142C">
        <w:t>щихся</w:t>
      </w:r>
      <w:r w:rsidR="00D1142C">
        <w:tab/>
        <w:t>образовательных учреждений</w:t>
      </w:r>
      <w:r>
        <w:t>;</w:t>
      </w:r>
    </w:p>
    <w:p w:rsidR="00C20675" w:rsidRDefault="00C20675" w:rsidP="00E61722">
      <w:pPr>
        <w:pStyle w:val="20"/>
        <w:numPr>
          <w:ilvl w:val="0"/>
          <w:numId w:val="6"/>
        </w:numPr>
        <w:shd w:val="clear" w:color="auto" w:fill="auto"/>
        <w:tabs>
          <w:tab w:val="left" w:pos="1985"/>
          <w:tab w:val="left" w:pos="2682"/>
        </w:tabs>
        <w:spacing w:after="272" w:line="319" w:lineRule="exact"/>
        <w:ind w:left="1134" w:firstLine="284"/>
        <w:jc w:val="both"/>
      </w:pPr>
      <w:r>
        <w:t>развитие умения творчески (креативно) мыслить.</w:t>
      </w:r>
    </w:p>
    <w:p w:rsidR="00C20675" w:rsidRDefault="00C20675" w:rsidP="00E61722">
      <w:pPr>
        <w:pStyle w:val="20"/>
        <w:numPr>
          <w:ilvl w:val="0"/>
          <w:numId w:val="3"/>
        </w:numPr>
        <w:shd w:val="clear" w:color="auto" w:fill="auto"/>
        <w:tabs>
          <w:tab w:val="left" w:pos="4879"/>
        </w:tabs>
        <w:spacing w:after="295" w:line="280" w:lineRule="exact"/>
        <w:ind w:left="4520" w:right="724"/>
        <w:jc w:val="both"/>
      </w:pPr>
      <w:r>
        <w:t>Критерии оценки конкурсных работ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985"/>
        </w:tabs>
        <w:spacing w:line="319" w:lineRule="exact"/>
        <w:ind w:left="1134" w:firstLine="284"/>
        <w:jc w:val="both"/>
      </w:pPr>
      <w:r>
        <w:t xml:space="preserve">На конкурс принимаются работы под названием </w:t>
      </w:r>
      <w:r>
        <w:rPr>
          <w:rStyle w:val="21pt"/>
          <w:rFonts w:eastAsia="Arial"/>
        </w:rPr>
        <w:t xml:space="preserve">«Моя профессия - мое будущее». </w:t>
      </w:r>
      <w:r>
        <w:t>Работы должны быть посвящены различным профессиям, отражать специфику рабочих специальностей и перспективу рабочих профессий в будущем. Конкурсные работы могут быть выполнены в форме:</w:t>
      </w:r>
    </w:p>
    <w:p w:rsidR="00C20675" w:rsidRDefault="00C20675" w:rsidP="00E61722">
      <w:pPr>
        <w:pStyle w:val="20"/>
        <w:numPr>
          <w:ilvl w:val="0"/>
          <w:numId w:val="6"/>
        </w:numPr>
        <w:shd w:val="clear" w:color="auto" w:fill="auto"/>
        <w:tabs>
          <w:tab w:val="left" w:pos="1985"/>
          <w:tab w:val="left" w:pos="2783"/>
        </w:tabs>
        <w:spacing w:line="319" w:lineRule="exact"/>
        <w:ind w:left="2410" w:firstLine="284"/>
        <w:jc w:val="both"/>
      </w:pPr>
      <w:r>
        <w:t>сочинения-рассказа (рассуждения);</w:t>
      </w:r>
    </w:p>
    <w:p w:rsidR="00C20675" w:rsidRDefault="00C20675" w:rsidP="00E61722">
      <w:pPr>
        <w:pStyle w:val="20"/>
        <w:numPr>
          <w:ilvl w:val="0"/>
          <w:numId w:val="6"/>
        </w:numPr>
        <w:shd w:val="clear" w:color="auto" w:fill="auto"/>
        <w:tabs>
          <w:tab w:val="left" w:pos="1985"/>
          <w:tab w:val="left" w:pos="2783"/>
        </w:tabs>
        <w:spacing w:line="319" w:lineRule="exact"/>
        <w:ind w:left="2410" w:firstLine="284"/>
        <w:jc w:val="both"/>
      </w:pPr>
      <w:r>
        <w:t>стихотворения;</w:t>
      </w:r>
    </w:p>
    <w:p w:rsidR="00C20675" w:rsidRDefault="00C20675" w:rsidP="00E61722">
      <w:pPr>
        <w:pStyle w:val="20"/>
        <w:numPr>
          <w:ilvl w:val="0"/>
          <w:numId w:val="6"/>
        </w:numPr>
        <w:shd w:val="clear" w:color="auto" w:fill="auto"/>
        <w:tabs>
          <w:tab w:val="left" w:pos="1985"/>
          <w:tab w:val="left" w:pos="2783"/>
        </w:tabs>
        <w:spacing w:line="319" w:lineRule="exact"/>
        <w:ind w:left="2410" w:firstLine="284"/>
        <w:jc w:val="both"/>
      </w:pPr>
      <w:r>
        <w:t>картины (рисунка);</w:t>
      </w:r>
    </w:p>
    <w:p w:rsidR="00C20675" w:rsidRDefault="00C20675" w:rsidP="00E61722">
      <w:pPr>
        <w:pStyle w:val="20"/>
        <w:numPr>
          <w:ilvl w:val="0"/>
          <w:numId w:val="6"/>
        </w:numPr>
        <w:shd w:val="clear" w:color="auto" w:fill="auto"/>
        <w:tabs>
          <w:tab w:val="left" w:pos="1985"/>
          <w:tab w:val="left" w:pos="2783"/>
        </w:tabs>
        <w:spacing w:line="319" w:lineRule="exact"/>
        <w:ind w:left="2410" w:firstLine="284"/>
        <w:jc w:val="both"/>
      </w:pPr>
      <w:r>
        <w:t>видеоролика.</w:t>
      </w:r>
    </w:p>
    <w:p w:rsidR="00C20675" w:rsidRDefault="00C20675" w:rsidP="00E61722">
      <w:pPr>
        <w:pStyle w:val="20"/>
        <w:numPr>
          <w:ilvl w:val="0"/>
          <w:numId w:val="3"/>
        </w:numPr>
        <w:shd w:val="clear" w:color="auto" w:fill="auto"/>
        <w:tabs>
          <w:tab w:val="left" w:pos="1985"/>
          <w:tab w:val="left" w:pos="2127"/>
          <w:tab w:val="left" w:pos="4351"/>
        </w:tabs>
        <w:spacing w:after="301" w:line="280" w:lineRule="exact"/>
        <w:ind w:left="1134" w:firstLine="284"/>
        <w:jc w:val="both"/>
      </w:pPr>
      <w:r>
        <w:t xml:space="preserve">Конкурсные работы оцениваются согласно Приложению № 2 </w:t>
      </w:r>
    </w:p>
    <w:p w:rsidR="00C20675" w:rsidRPr="000E75B2" w:rsidRDefault="00C20675" w:rsidP="00E61722">
      <w:pPr>
        <w:pStyle w:val="20"/>
        <w:numPr>
          <w:ilvl w:val="0"/>
          <w:numId w:val="3"/>
        </w:numPr>
        <w:shd w:val="clear" w:color="auto" w:fill="auto"/>
        <w:tabs>
          <w:tab w:val="left" w:pos="4351"/>
        </w:tabs>
        <w:spacing w:after="301" w:line="280" w:lineRule="exact"/>
        <w:ind w:left="3980" w:right="724"/>
        <w:jc w:val="both"/>
        <w:rPr>
          <w:b/>
        </w:rPr>
      </w:pPr>
      <w:r w:rsidRPr="000E75B2">
        <w:rPr>
          <w:b/>
        </w:rPr>
        <w:t>Представление заявки и конкурсной работы</w:t>
      </w:r>
    </w:p>
    <w:p w:rsidR="000E75B2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127"/>
        </w:tabs>
        <w:spacing w:line="319" w:lineRule="exact"/>
        <w:ind w:left="1134" w:firstLine="284"/>
        <w:jc w:val="both"/>
      </w:pPr>
      <w:r>
        <w:t>Заявки для участия в Конкурсе по форме согласно</w:t>
      </w:r>
      <w:r w:rsidR="00E1148E">
        <w:t xml:space="preserve"> Приложению №</w:t>
      </w:r>
      <w:r>
        <w:t>1 к настоящему Положению с приложением</w:t>
      </w:r>
      <w:r w:rsidR="000E75B2">
        <w:t xml:space="preserve"> </w:t>
      </w:r>
      <w:r>
        <w:t xml:space="preserve">конкурсной работы, подписанной автором на лицевой стороне каждой страницы внизу в левом углу (видеоролик - на лицевой стороне конверта и вложенного в него диска), представляется учащимися 7-10 классов общеобразовательных организаций в </w:t>
      </w:r>
      <w:r w:rsidR="000E75B2">
        <w:t>Центр</w:t>
      </w:r>
      <w:r>
        <w:t xml:space="preserve"> </w:t>
      </w:r>
      <w:r w:rsidR="000E75B2">
        <w:t xml:space="preserve">внешкольной работы Муслюмовского муниципального района. </w:t>
      </w:r>
    </w:p>
    <w:p w:rsidR="00C20675" w:rsidRDefault="000E75B2" w:rsidP="00E61722">
      <w:pPr>
        <w:pStyle w:val="20"/>
        <w:shd w:val="clear" w:color="auto" w:fill="auto"/>
        <w:tabs>
          <w:tab w:val="left" w:pos="1134"/>
          <w:tab w:val="left" w:pos="2127"/>
        </w:tabs>
        <w:spacing w:line="319" w:lineRule="exact"/>
        <w:ind w:left="1134" w:firstLine="284"/>
        <w:jc w:val="both"/>
      </w:pPr>
      <w:r>
        <w:t>Адрес: с. Муслюмово, ул. Гагарина, 11.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127"/>
        </w:tabs>
        <w:spacing w:line="319" w:lineRule="exact"/>
        <w:ind w:left="1134" w:firstLine="284"/>
        <w:jc w:val="both"/>
      </w:pPr>
      <w:r>
        <w:t>Конкурсные работы - сочинение-рассказ (рассуждение) и видеоролик могут быть представлены на государственных языках Республики Татарстан.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127"/>
        </w:tabs>
        <w:spacing w:line="319" w:lineRule="exact"/>
        <w:ind w:left="1134" w:firstLine="284"/>
        <w:jc w:val="both"/>
      </w:pPr>
      <w:r>
        <w:t xml:space="preserve">Объем конкурсной работы в форме сочинения-рассказа (рассуждения) и стихотворения не должен превышать 3 страниц машинописного текста формата А4, размером шрифта 14, </w:t>
      </w:r>
      <w:r>
        <w:rPr>
          <w:lang w:val="en-US" w:eastAsia="en-US" w:bidi="en-US"/>
        </w:rPr>
        <w:t>Times</w:t>
      </w:r>
      <w:r w:rsidRPr="008E7440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8E7440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8E7440">
        <w:rPr>
          <w:lang w:eastAsia="en-US" w:bidi="en-US"/>
        </w:rPr>
        <w:t xml:space="preserve">, </w:t>
      </w:r>
      <w:r>
        <w:t>полуторный интервал (не включая титульный лист). Конкурсные работы должны быть представлены на бумажном и электронном носителях, которые, помимо самих работ, могут содержать презентацию сочинения не более 5 страниц, краткую биографию учащегося и аннотацию к Конкурсной работе на 1 листе. На титульном листе Конкурсной работы необходимо указать данные в следующем порядке:</w:t>
      </w:r>
    </w:p>
    <w:p w:rsidR="00C20675" w:rsidRDefault="00C20675" w:rsidP="00E61722">
      <w:pPr>
        <w:pStyle w:val="20"/>
        <w:shd w:val="clear" w:color="auto" w:fill="auto"/>
        <w:tabs>
          <w:tab w:val="left" w:pos="1134"/>
          <w:tab w:val="left" w:pos="2127"/>
          <w:tab w:val="left" w:pos="2914"/>
        </w:tabs>
        <w:spacing w:line="319" w:lineRule="exact"/>
        <w:ind w:left="1134" w:firstLine="284"/>
        <w:jc w:val="both"/>
      </w:pPr>
      <w:r>
        <w:t>а)</w:t>
      </w:r>
      <w:r>
        <w:tab/>
        <w:t>информация об участнике Конкурса: фамилия, имя, отчество; полное наименование образовательного учреждения, класс; почтовый индекс, адрес проживания, контактный телефон;</w:t>
      </w:r>
    </w:p>
    <w:p w:rsidR="00C20675" w:rsidRDefault="00C20675" w:rsidP="00E61722">
      <w:pPr>
        <w:pStyle w:val="20"/>
        <w:shd w:val="clear" w:color="auto" w:fill="auto"/>
        <w:tabs>
          <w:tab w:val="left" w:pos="1134"/>
          <w:tab w:val="left" w:pos="2127"/>
          <w:tab w:val="left" w:pos="2932"/>
        </w:tabs>
        <w:spacing w:line="319" w:lineRule="exact"/>
        <w:ind w:left="1134" w:firstLine="284"/>
        <w:jc w:val="both"/>
      </w:pPr>
      <w:r>
        <w:t>б)</w:t>
      </w:r>
      <w:r>
        <w:tab/>
        <w:t>информация об учебном заведении: почтовый индекс, полное наименование, контактный телефон, адрес, фамилия, имя, отчество директора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127"/>
        </w:tabs>
        <w:spacing w:line="319" w:lineRule="exact"/>
        <w:ind w:left="1134" w:firstLine="284"/>
        <w:jc w:val="both"/>
      </w:pPr>
      <w:r>
        <w:t xml:space="preserve">Конкурсная работа картина (рисунок) может быть выполнена в любом жанре (графика, живопись) и технике (тушь, гуашь, акварель, пастель, гравюра, смешанные техники, карандаш). Принимаются картины (рисунки), выполненные на бумаге формата не менее А4 (29,7 х 21 см) и не более АЗ (29,7 х 42 см). В нижнем правом углу должна быть указана информация об авторе рисунка и название работы. Не допускаются к участию в конкурсе и не рассматриваются анонимные картины (рисунки) (не содержащие информацию об участнике конкурса). Количество картин </w:t>
      </w:r>
      <w:r>
        <w:lastRenderedPageBreak/>
        <w:t>(рисунков), принимаемых к рассмотрению от одного участника - не более 1 работы. Работы принимаются без дополнительного оформления и в развернутом виде.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127"/>
        </w:tabs>
        <w:spacing w:line="319" w:lineRule="exact"/>
        <w:ind w:left="1134" w:firstLine="284"/>
        <w:jc w:val="both"/>
      </w:pPr>
      <w:r>
        <w:t xml:space="preserve">Конкурсная работа видеоролик принимается на диске </w:t>
      </w:r>
      <w:r w:rsidR="000E75B2">
        <w:rPr>
          <w:lang w:val="en-US"/>
        </w:rPr>
        <w:t>DVD</w:t>
      </w:r>
      <w:r w:rsidR="000E75B2" w:rsidRPr="000E75B2">
        <w:t xml:space="preserve"> </w:t>
      </w:r>
      <w:r w:rsidR="000E75B2">
        <w:t>–</w:t>
      </w:r>
      <w:r>
        <w:t xml:space="preserve"> </w:t>
      </w:r>
      <w:r w:rsidR="000E75B2">
        <w:rPr>
          <w:lang w:val="en-US"/>
        </w:rPr>
        <w:t>R</w:t>
      </w:r>
      <w:r w:rsidR="000E75B2" w:rsidRPr="000E75B2">
        <w:t>(</w:t>
      </w:r>
      <w:r w:rsidR="000E75B2">
        <w:rPr>
          <w:lang w:val="en-US"/>
        </w:rPr>
        <w:t>DVD</w:t>
      </w:r>
      <w:r w:rsidR="000E75B2" w:rsidRPr="000E75B2">
        <w:t xml:space="preserve"> – </w:t>
      </w:r>
      <w:r w:rsidR="000E75B2">
        <w:rPr>
          <w:lang w:val="en-US"/>
        </w:rPr>
        <w:t>RW</w:t>
      </w:r>
      <w:r w:rsidR="000E75B2" w:rsidRPr="000E75B2">
        <w:t>)</w:t>
      </w:r>
      <w:r>
        <w:t>. Титры видеоролика должны включать следующую информацию: Ф.И.О. участника, класс, номер школы, Ф.И.О. педагога (руководителя работы). Максимальная длительность ролика 7 минут. Обязательное присутствие приветственного слова от создателя видеоролика.</w:t>
      </w:r>
    </w:p>
    <w:p w:rsidR="00E61722" w:rsidRPr="00E61722" w:rsidRDefault="00E61722" w:rsidP="00E61722">
      <w:pPr>
        <w:pStyle w:val="20"/>
        <w:shd w:val="clear" w:color="auto" w:fill="auto"/>
        <w:tabs>
          <w:tab w:val="left" w:pos="4846"/>
        </w:tabs>
        <w:spacing w:after="241" w:line="280" w:lineRule="exact"/>
        <w:ind w:left="4520" w:right="724"/>
        <w:jc w:val="both"/>
      </w:pPr>
    </w:p>
    <w:p w:rsidR="00C20675" w:rsidRDefault="00C20675" w:rsidP="00E61722">
      <w:pPr>
        <w:pStyle w:val="20"/>
        <w:numPr>
          <w:ilvl w:val="0"/>
          <w:numId w:val="3"/>
        </w:numPr>
        <w:shd w:val="clear" w:color="auto" w:fill="auto"/>
        <w:tabs>
          <w:tab w:val="left" w:pos="4846"/>
        </w:tabs>
        <w:spacing w:after="241" w:line="280" w:lineRule="exact"/>
        <w:ind w:left="4520" w:right="724"/>
        <w:jc w:val="both"/>
      </w:pPr>
      <w:r>
        <w:t>Требования к конкурсным работам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268"/>
        </w:tabs>
        <w:spacing w:line="319" w:lineRule="exact"/>
        <w:ind w:left="1134" w:firstLine="284"/>
        <w:jc w:val="both"/>
      </w:pPr>
      <w:r>
        <w:t>На Конкурс направляются индивидуальные работы (коллективное творчество не принимается), ранее не принимавшие участие в других конкурсах. Конкурсная работа должна быть выполнена самостоятельно. Каждая работа будет подвергнута анализу и на предмет авторства, а также будет проверена на совпадение текста на ресурсах Интернета, и снято с конкурса, если будет обнаружен плагиат. Во избежание подобных ситуаций необходимо заключать в кавычки цитаты, указывать авторов. Если автор работы до направления заявки на участие в Конкурсе опубликовал свою работу в Интернете, во избежание недоразумений учащийся должен указать это в заявке на участие в Конкурсе.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268"/>
        </w:tabs>
        <w:spacing w:after="392" w:line="319" w:lineRule="exact"/>
        <w:ind w:left="1134" w:firstLine="284"/>
        <w:jc w:val="both"/>
      </w:pPr>
      <w:r>
        <w:t>Присланные на Конкурс работы не возвращаются, рецензии авторам не выдаются. Конкурсные работы и материалы к ним могут быть использованы министерством в работе по популяризации рабочих и инженерных профессий без дополнительного получения согласия участника Конкурса (автора сочинения).</w:t>
      </w:r>
    </w:p>
    <w:p w:rsidR="00C20675" w:rsidRDefault="00C20675" w:rsidP="00E61722">
      <w:pPr>
        <w:pStyle w:val="20"/>
        <w:numPr>
          <w:ilvl w:val="0"/>
          <w:numId w:val="3"/>
        </w:numPr>
        <w:shd w:val="clear" w:color="auto" w:fill="auto"/>
        <w:tabs>
          <w:tab w:val="left" w:pos="5386"/>
        </w:tabs>
        <w:spacing w:after="235" w:line="280" w:lineRule="exact"/>
        <w:ind w:left="5060" w:right="724"/>
        <w:jc w:val="left"/>
      </w:pPr>
      <w:r>
        <w:t>Подведение итогов Конкурса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268"/>
        </w:tabs>
        <w:spacing w:line="319" w:lineRule="exact"/>
        <w:ind w:left="1134" w:firstLine="426"/>
        <w:jc w:val="both"/>
      </w:pPr>
      <w:r>
        <w:t>Заседание Конкурсной комиссии считается правомочным, если в нем принимает участие большинство ее членов. Решение принимается с учетом результатов оценки на заседании членов Конкурсной комиссии. При равенстве голосов решающим является голос председателя Конкурсной комиссии.</w:t>
      </w:r>
    </w:p>
    <w:p w:rsidR="00C20675" w:rsidRDefault="00C20675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268"/>
          <w:tab w:val="left" w:pos="3372"/>
        </w:tabs>
        <w:spacing w:line="319" w:lineRule="exact"/>
        <w:ind w:left="1134" w:firstLine="426"/>
        <w:jc w:val="both"/>
      </w:pPr>
      <w:r>
        <w:t>Победители и призеры Республиканского конкурса сочинений о профессиях «Билет в будущее» среди учащихся 7-10 классов общеобразовательных организаций в 2016 году награждаются дипломами и ценными призами.</w:t>
      </w:r>
    </w:p>
    <w:p w:rsidR="00E61722" w:rsidRDefault="00E61722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268"/>
          <w:tab w:val="left" w:pos="3100"/>
        </w:tabs>
        <w:spacing w:line="319" w:lineRule="exact"/>
        <w:ind w:left="1134" w:firstLine="426"/>
        <w:jc w:val="both"/>
      </w:pPr>
      <w:r>
        <w:t>По итогам проведения Конкурса решением Конкурсной комиссии могут быть учреждены дополнительные, специальные и поощрительные призы или некоторые призы оставлены не врученными.</w:t>
      </w:r>
    </w:p>
    <w:p w:rsidR="00E61722" w:rsidRPr="00E61722" w:rsidRDefault="00E61722" w:rsidP="00E61722">
      <w:pPr>
        <w:pStyle w:val="20"/>
        <w:numPr>
          <w:ilvl w:val="1"/>
          <w:numId w:val="3"/>
        </w:numPr>
        <w:shd w:val="clear" w:color="auto" w:fill="auto"/>
        <w:tabs>
          <w:tab w:val="left" w:pos="1134"/>
          <w:tab w:val="left" w:pos="2268"/>
        </w:tabs>
        <w:spacing w:line="319" w:lineRule="exact"/>
        <w:ind w:left="1134" w:firstLine="426"/>
        <w:jc w:val="both"/>
      </w:pPr>
      <w:r>
        <w:t>Решение Конкурсной комиссии заносится в протокол заседания Конкурсной комиссии, который подписывают председатель и члены Конкурсной комиссии, принимавшие участие в голосовании.</w:t>
      </w:r>
    </w:p>
    <w:p w:rsidR="00E61722" w:rsidRDefault="00E61722" w:rsidP="00E61722">
      <w:pPr>
        <w:pStyle w:val="20"/>
        <w:shd w:val="clear" w:color="auto" w:fill="auto"/>
        <w:tabs>
          <w:tab w:val="left" w:pos="1134"/>
          <w:tab w:val="left" w:pos="2268"/>
        </w:tabs>
        <w:spacing w:line="319" w:lineRule="exact"/>
        <w:ind w:left="1276"/>
        <w:jc w:val="both"/>
        <w:rPr>
          <w:lang w:val="en-US"/>
        </w:rPr>
      </w:pPr>
    </w:p>
    <w:p w:rsidR="00E61722" w:rsidRDefault="00E61722" w:rsidP="00E61722">
      <w:pPr>
        <w:pStyle w:val="20"/>
        <w:shd w:val="clear" w:color="auto" w:fill="auto"/>
        <w:tabs>
          <w:tab w:val="left" w:pos="1134"/>
          <w:tab w:val="left" w:pos="2268"/>
        </w:tabs>
        <w:spacing w:line="319" w:lineRule="exact"/>
        <w:ind w:left="1276"/>
        <w:jc w:val="both"/>
        <w:rPr>
          <w:lang w:val="en-US"/>
        </w:rPr>
      </w:pPr>
    </w:p>
    <w:p w:rsidR="00E61722" w:rsidRDefault="00E61722" w:rsidP="00E61722">
      <w:pPr>
        <w:pStyle w:val="20"/>
        <w:shd w:val="clear" w:color="auto" w:fill="auto"/>
        <w:tabs>
          <w:tab w:val="left" w:pos="1134"/>
          <w:tab w:val="left" w:pos="2268"/>
        </w:tabs>
        <w:spacing w:line="319" w:lineRule="exact"/>
        <w:ind w:left="1276"/>
        <w:jc w:val="both"/>
        <w:rPr>
          <w:lang w:val="en-US"/>
        </w:rPr>
      </w:pPr>
    </w:p>
    <w:p w:rsidR="00E61722" w:rsidRDefault="00E61722" w:rsidP="00E61722">
      <w:pPr>
        <w:pStyle w:val="20"/>
        <w:shd w:val="clear" w:color="auto" w:fill="auto"/>
        <w:tabs>
          <w:tab w:val="left" w:pos="1134"/>
          <w:tab w:val="left" w:pos="2268"/>
        </w:tabs>
        <w:spacing w:line="319" w:lineRule="exact"/>
        <w:ind w:left="1134"/>
        <w:jc w:val="both"/>
        <w:sectPr w:rsidR="00E61722" w:rsidSect="00E61722">
          <w:pgSz w:w="11900" w:h="16840"/>
          <w:pgMar w:top="1140" w:right="701" w:bottom="693" w:left="0" w:header="0" w:footer="3" w:gutter="0"/>
          <w:pgNumType w:start="7"/>
          <w:cols w:space="720"/>
          <w:noEndnote/>
          <w:docGrid w:linePitch="360"/>
        </w:sectPr>
      </w:pPr>
    </w:p>
    <w:p w:rsidR="00E61722" w:rsidRDefault="00E61722" w:rsidP="00E61722">
      <w:pPr>
        <w:pStyle w:val="40"/>
        <w:shd w:val="clear" w:color="auto" w:fill="auto"/>
        <w:spacing w:before="0" w:after="0" w:line="273" w:lineRule="exact"/>
        <w:ind w:left="7360" w:right="1080"/>
      </w:pPr>
      <w:r>
        <w:lastRenderedPageBreak/>
        <w:t>Приложение № 1 к Положению о Республиканском конкурсе сочинений о профессиях «Билет в будущее» в 2016 году</w:t>
      </w:r>
    </w:p>
    <w:p w:rsidR="00EA3B4E" w:rsidRDefault="00EA3B4E" w:rsidP="00EA3B4E">
      <w:pPr>
        <w:pStyle w:val="20"/>
        <w:shd w:val="clear" w:color="auto" w:fill="auto"/>
        <w:spacing w:line="280" w:lineRule="exact"/>
        <w:ind w:left="10020" w:right="441"/>
        <w:jc w:val="left"/>
      </w:pPr>
      <w:r>
        <w:t>ФОРМА</w:t>
      </w:r>
    </w:p>
    <w:p w:rsidR="00EA3B4E" w:rsidRDefault="00EA3B4E" w:rsidP="00EA3B4E">
      <w:pPr>
        <w:pStyle w:val="20"/>
        <w:shd w:val="clear" w:color="auto" w:fill="auto"/>
        <w:spacing w:line="319" w:lineRule="exact"/>
        <w:ind w:right="760"/>
      </w:pPr>
      <w:r>
        <w:t>ЗАЯВКА на участие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4767"/>
        <w:gridCol w:w="4906"/>
      </w:tblGrid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337"/>
          <w:jc w:val="right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framePr w:w="9673" w:wrap="notBeside" w:vAnchor="text" w:hAnchor="page" w:x="1140" w:y="904"/>
              <w:shd w:val="clear" w:color="auto" w:fill="auto"/>
              <w:spacing w:line="280" w:lineRule="exact"/>
            </w:pPr>
            <w:r>
              <w:rPr>
                <w:rFonts w:eastAsia="Arial"/>
              </w:rPr>
              <w:t>Ф.И.О. учащегося (полностью)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framePr w:w="9673" w:wrap="notBeside" w:vAnchor="text" w:hAnchor="page" w:x="1140" w:y="904"/>
              <w:jc w:val="center"/>
              <w:rPr>
                <w:sz w:val="10"/>
                <w:szCs w:val="10"/>
              </w:rPr>
            </w:pP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650"/>
          <w:jc w:val="right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framePr w:w="9673" w:wrap="notBeside" w:vAnchor="text" w:hAnchor="page" w:x="1140" w:y="904"/>
              <w:shd w:val="clear" w:color="auto" w:fill="auto"/>
              <w:spacing w:line="319" w:lineRule="exact"/>
            </w:pPr>
            <w:r>
              <w:rPr>
                <w:rFonts w:eastAsia="Arial"/>
              </w:rPr>
              <w:t>Контактная информация (класс, адрес, телефон, факс, эл. почта)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framePr w:w="9673" w:wrap="notBeside" w:vAnchor="text" w:hAnchor="page" w:x="1140" w:y="904"/>
              <w:jc w:val="center"/>
              <w:rPr>
                <w:sz w:val="10"/>
                <w:szCs w:val="10"/>
              </w:rPr>
            </w:pP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383"/>
          <w:jc w:val="right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framePr w:w="9673" w:wrap="notBeside" w:vAnchor="text" w:hAnchor="page" w:x="1140" w:y="904"/>
              <w:shd w:val="clear" w:color="auto" w:fill="auto"/>
              <w:spacing w:line="280" w:lineRule="exact"/>
            </w:pPr>
            <w:r>
              <w:rPr>
                <w:rFonts w:eastAsia="Arial"/>
              </w:rPr>
              <w:t>Дата рождения (полностью)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framePr w:w="9673" w:wrap="notBeside" w:vAnchor="text" w:hAnchor="page" w:x="1140" w:y="904"/>
              <w:jc w:val="center"/>
              <w:rPr>
                <w:sz w:val="10"/>
                <w:szCs w:val="10"/>
              </w:rPr>
            </w:pP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662"/>
          <w:jc w:val="right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framePr w:w="9673" w:wrap="notBeside" w:vAnchor="text" w:hAnchor="page" w:x="1140" w:y="904"/>
              <w:shd w:val="clear" w:color="auto" w:fill="auto"/>
              <w:spacing w:line="319" w:lineRule="exact"/>
            </w:pPr>
            <w:r>
              <w:rPr>
                <w:rFonts w:eastAsia="Arial"/>
              </w:rPr>
              <w:t>Школа (номер школы, адрес и телефон, эл. почта)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framePr w:w="9673" w:wrap="notBeside" w:vAnchor="text" w:hAnchor="page" w:x="1140" w:y="904"/>
              <w:jc w:val="center"/>
              <w:rPr>
                <w:sz w:val="10"/>
                <w:szCs w:val="10"/>
              </w:rPr>
            </w:pP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395"/>
          <w:jc w:val="right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framePr w:w="9673" w:wrap="notBeside" w:vAnchor="text" w:hAnchor="page" w:x="1140" w:y="904"/>
              <w:shd w:val="clear" w:color="auto" w:fill="auto"/>
              <w:spacing w:line="280" w:lineRule="exact"/>
            </w:pPr>
            <w:r>
              <w:rPr>
                <w:rFonts w:eastAsia="Arial"/>
              </w:rPr>
              <w:t>Ф.И.О. директора школы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framePr w:w="9673" w:wrap="notBeside" w:vAnchor="text" w:hAnchor="page" w:x="1140" w:y="904"/>
              <w:jc w:val="center"/>
              <w:rPr>
                <w:sz w:val="10"/>
                <w:szCs w:val="10"/>
              </w:rPr>
            </w:pP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975"/>
          <w:jc w:val="right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framePr w:w="9673" w:wrap="notBeside" w:vAnchor="text" w:hAnchor="page" w:x="1140" w:y="904"/>
              <w:shd w:val="clear" w:color="auto" w:fill="auto"/>
              <w:spacing w:line="319" w:lineRule="exact"/>
            </w:pPr>
            <w:r>
              <w:rPr>
                <w:rFonts w:eastAsia="Arial"/>
              </w:rPr>
              <w:t>Достижения учащегося (дипломы, награды, участие в конкурсах и олимпиадах)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framePr w:w="9673" w:wrap="notBeside" w:vAnchor="text" w:hAnchor="page" w:x="1140" w:y="904"/>
              <w:jc w:val="center"/>
              <w:rPr>
                <w:sz w:val="10"/>
                <w:szCs w:val="10"/>
              </w:rPr>
            </w:pP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348"/>
          <w:jc w:val="right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framePr w:w="9673" w:wrap="notBeside" w:vAnchor="text" w:hAnchor="page" w:x="1140" w:y="904"/>
              <w:shd w:val="clear" w:color="auto" w:fill="auto"/>
              <w:spacing w:line="280" w:lineRule="exact"/>
            </w:pPr>
            <w:r>
              <w:rPr>
                <w:rFonts w:eastAsia="Arial"/>
              </w:rPr>
              <w:t>Аннотация к Конкурсной работе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framePr w:w="9673" w:wrap="notBeside" w:vAnchor="text" w:hAnchor="page" w:x="1140" w:y="904"/>
              <w:jc w:val="center"/>
              <w:rPr>
                <w:sz w:val="10"/>
                <w:szCs w:val="10"/>
              </w:rPr>
            </w:pPr>
          </w:p>
        </w:tc>
      </w:tr>
    </w:tbl>
    <w:p w:rsidR="00EA3B4E" w:rsidRDefault="00EA3B4E" w:rsidP="00EA3B4E">
      <w:pPr>
        <w:framePr w:w="9673" w:wrap="notBeside" w:vAnchor="text" w:hAnchor="page" w:x="1140" w:y="904"/>
        <w:jc w:val="center"/>
        <w:rPr>
          <w:sz w:val="2"/>
          <w:szCs w:val="2"/>
        </w:rPr>
      </w:pPr>
    </w:p>
    <w:p w:rsidR="00EA3B4E" w:rsidRDefault="00EA3B4E" w:rsidP="00EA3B4E">
      <w:pPr>
        <w:pStyle w:val="20"/>
        <w:shd w:val="clear" w:color="auto" w:fill="auto"/>
        <w:spacing w:line="319" w:lineRule="exact"/>
        <w:ind w:right="760"/>
        <w:rPr>
          <w:lang w:val="en-US"/>
        </w:rPr>
      </w:pPr>
      <w:r>
        <w:t>в Республиканском конкурсе сочинений о профессиях «Билет в будущее»</w:t>
      </w:r>
      <w:r>
        <w:br/>
        <w:t>среди учащихся 7-10 классов общеобразовательных организаций в 2016 году</w:t>
      </w:r>
    </w:p>
    <w:p w:rsidR="00EA3B4E" w:rsidRPr="00EA3B4E" w:rsidRDefault="00EA3B4E" w:rsidP="00EA3B4E">
      <w:pPr>
        <w:pStyle w:val="20"/>
        <w:shd w:val="clear" w:color="auto" w:fill="auto"/>
        <w:spacing w:line="319" w:lineRule="exact"/>
        <w:ind w:right="760"/>
        <w:rPr>
          <w:lang w:val="en-US"/>
        </w:rPr>
      </w:pPr>
    </w:p>
    <w:p w:rsidR="00EA3B4E" w:rsidRDefault="00EA3B4E" w:rsidP="00EA3B4E">
      <w:pPr>
        <w:rPr>
          <w:sz w:val="2"/>
          <w:szCs w:val="2"/>
        </w:rPr>
      </w:pPr>
    </w:p>
    <w:p w:rsidR="00EA3B4E" w:rsidRDefault="00EA3B4E" w:rsidP="00EA3B4E">
      <w:pPr>
        <w:pStyle w:val="20"/>
        <w:shd w:val="clear" w:color="auto" w:fill="auto"/>
        <w:spacing w:before="136" w:line="273" w:lineRule="exact"/>
        <w:ind w:left="1280" w:firstLine="580"/>
        <w:jc w:val="both"/>
      </w:pPr>
      <w:r>
        <w:t>Подавая настоящую заявку, я даю согласие:</w:t>
      </w:r>
    </w:p>
    <w:p w:rsidR="00EA3B4E" w:rsidRDefault="00EA3B4E" w:rsidP="00EA3B4E">
      <w:pPr>
        <w:pStyle w:val="40"/>
        <w:numPr>
          <w:ilvl w:val="0"/>
          <w:numId w:val="10"/>
        </w:numPr>
        <w:shd w:val="clear" w:color="auto" w:fill="auto"/>
        <w:tabs>
          <w:tab w:val="left" w:pos="2081"/>
        </w:tabs>
        <w:spacing w:before="0" w:after="0" w:line="273" w:lineRule="exact"/>
        <w:ind w:left="1280" w:firstLine="580"/>
        <w:jc w:val="both"/>
      </w:pPr>
      <w:r>
        <w:t>на участие в данном конкурсе;</w:t>
      </w:r>
    </w:p>
    <w:p w:rsidR="00EA3B4E" w:rsidRDefault="00EA3B4E" w:rsidP="00EA3B4E">
      <w:pPr>
        <w:pStyle w:val="40"/>
        <w:numPr>
          <w:ilvl w:val="0"/>
          <w:numId w:val="10"/>
        </w:numPr>
        <w:shd w:val="clear" w:color="auto" w:fill="auto"/>
        <w:tabs>
          <w:tab w:val="left" w:pos="2082"/>
        </w:tabs>
        <w:spacing w:before="0" w:after="0" w:line="273" w:lineRule="exact"/>
        <w:ind w:left="1280" w:right="760" w:firstLine="580"/>
        <w:jc w:val="both"/>
      </w:pPr>
      <w:r>
        <w:t>в соответствии со ст. 9 Федерального закона от 27.07.2006 № 152-ФЗ «О персональных данных» на автоматизированную, а также без использования средств автоматизации, обработку и использование моих персональных данных, содержащихся в настоящей заявке, в том числе в условиях определенных в положении о республиканском конкурсе сочинений, также в отношении обработки (обнародования) и размещения их в средствах массовой информации (сети Интернет, печатные издания, радио, телевидение);</w:t>
      </w:r>
    </w:p>
    <w:p w:rsidR="00EA3B4E" w:rsidRDefault="00EA3B4E" w:rsidP="00EA3B4E">
      <w:pPr>
        <w:pStyle w:val="40"/>
        <w:numPr>
          <w:ilvl w:val="0"/>
          <w:numId w:val="10"/>
        </w:numPr>
        <w:shd w:val="clear" w:color="auto" w:fill="auto"/>
        <w:tabs>
          <w:tab w:val="left" w:pos="2071"/>
        </w:tabs>
        <w:spacing w:before="0" w:after="0" w:line="273" w:lineRule="exact"/>
        <w:ind w:left="1280" w:right="760" w:firstLine="580"/>
        <w:jc w:val="both"/>
      </w:pPr>
      <w:r>
        <w:t>на передачу неисключительных прав по моей работе Министерству труда, занятости и социальной защиты Республики Татарстан, включая право на его обнародование, и свободное использование без моего дополнительного согласия или разрешения и без выплаты авторского вознаграждения, в том числе и третьими лицами.</w:t>
      </w:r>
    </w:p>
    <w:p w:rsidR="00EA3B4E" w:rsidRDefault="00EA3B4E" w:rsidP="00EA3B4E">
      <w:pPr>
        <w:pStyle w:val="40"/>
        <w:shd w:val="clear" w:color="auto" w:fill="auto"/>
        <w:spacing w:before="0" w:after="180" w:line="273" w:lineRule="exact"/>
        <w:ind w:left="1280" w:firstLine="580"/>
        <w:jc w:val="both"/>
      </w:pPr>
      <w:r>
        <w:rPr>
          <w:rStyle w:val="4ArialNarrow105pt"/>
        </w:rPr>
        <w:t>Я</w:t>
      </w:r>
      <w:r>
        <w:t xml:space="preserve"> понимаю и принимаю то, что моя работа не будет возвращена мне.</w:t>
      </w:r>
    </w:p>
    <w:p w:rsidR="00EA3B4E" w:rsidRDefault="00EA3B4E" w:rsidP="00EA3B4E">
      <w:pPr>
        <w:pStyle w:val="40"/>
        <w:shd w:val="clear" w:color="auto" w:fill="auto"/>
        <w:tabs>
          <w:tab w:val="left" w:leader="underscore" w:pos="9828"/>
        </w:tabs>
        <w:spacing w:before="0" w:after="217" w:line="273" w:lineRule="exact"/>
        <w:ind w:left="1280" w:right="724"/>
      </w:pPr>
      <w:r>
        <w:t>Подпись претендента на участие в конкурсе, об ознакомлении и согласии с условиями конкурса (обязательно)</w:t>
      </w:r>
      <w:r>
        <w:tab/>
      </w:r>
    </w:p>
    <w:p w:rsidR="00EA3B4E" w:rsidRDefault="00EA3B4E" w:rsidP="00EA3B4E">
      <w:pPr>
        <w:pStyle w:val="30"/>
        <w:shd w:val="clear" w:color="auto" w:fill="auto"/>
        <w:tabs>
          <w:tab w:val="left" w:leader="underscore" w:pos="2705"/>
          <w:tab w:val="left" w:leader="underscore" w:pos="3152"/>
          <w:tab w:val="left" w:leader="underscore" w:pos="4435"/>
        </w:tabs>
        <w:spacing w:line="226" w:lineRule="exact"/>
        <w:ind w:left="1700"/>
        <w:jc w:val="both"/>
      </w:pPr>
      <w:r>
        <w:rPr>
          <w:lang w:val="ru-RU" w:eastAsia="ru-RU" w:bidi="ru-RU"/>
        </w:rPr>
        <w:tab/>
        <w:t>20</w:t>
      </w:r>
      <w:r>
        <w:rPr>
          <w:lang w:val="ru-RU" w:eastAsia="ru-RU" w:bidi="ru-RU"/>
        </w:rPr>
        <w:tab/>
        <w:t>г. №</w:t>
      </w:r>
      <w:r>
        <w:rPr>
          <w:lang w:val="ru-RU" w:eastAsia="ru-RU" w:bidi="ru-RU"/>
        </w:rPr>
        <w:tab/>
      </w:r>
    </w:p>
    <w:p w:rsidR="00EA3B4E" w:rsidRDefault="00EA3B4E" w:rsidP="00EA3B4E">
      <w:pPr>
        <w:pStyle w:val="30"/>
        <w:shd w:val="clear" w:color="auto" w:fill="auto"/>
        <w:spacing w:line="226" w:lineRule="exact"/>
        <w:ind w:left="1280" w:right="7760"/>
      </w:pPr>
      <w:r>
        <w:rPr>
          <w:lang w:val="ru-RU" w:eastAsia="ru-RU" w:bidi="ru-RU"/>
        </w:rPr>
        <w:t>Заявление и документы принял от Центра занятости населения:</w:t>
      </w:r>
    </w:p>
    <w:p w:rsidR="00EA3B4E" w:rsidRDefault="00EA3B4E" w:rsidP="00EA3B4E">
      <w:pPr>
        <w:pStyle w:val="30"/>
        <w:shd w:val="clear" w:color="auto" w:fill="auto"/>
        <w:tabs>
          <w:tab w:val="left" w:leader="underscore" w:pos="8968"/>
          <w:tab w:val="left" w:leader="underscore" w:pos="10432"/>
          <w:tab w:val="left" w:leader="underscore" w:pos="10832"/>
        </w:tabs>
        <w:spacing w:line="226" w:lineRule="exact"/>
        <w:ind w:left="4660"/>
        <w:jc w:val="both"/>
      </w:pPr>
      <w:r>
        <w:rPr>
          <w:lang w:val="ru-RU" w:eastAsia="ru-RU" w:bidi="ru-RU"/>
        </w:rPr>
        <w:tab/>
      </w:r>
      <w:r>
        <w:rPr>
          <w:lang w:val="ru-RU" w:eastAsia="ru-RU" w:bidi="ru-RU"/>
        </w:rPr>
        <w:tab/>
        <w:t>20</w:t>
      </w:r>
      <w:r>
        <w:rPr>
          <w:lang w:val="ru-RU" w:eastAsia="ru-RU" w:bidi="ru-RU"/>
        </w:rPr>
        <w:tab/>
        <w:t>г.</w:t>
      </w:r>
    </w:p>
    <w:p w:rsidR="00EA3B4E" w:rsidRDefault="00EA3B4E" w:rsidP="00EA3B4E">
      <w:pPr>
        <w:pStyle w:val="30"/>
        <w:shd w:val="clear" w:color="auto" w:fill="auto"/>
        <w:tabs>
          <w:tab w:val="left" w:pos="9425"/>
        </w:tabs>
        <w:spacing w:after="180" w:line="226" w:lineRule="exact"/>
        <w:ind w:left="4660"/>
        <w:jc w:val="both"/>
      </w:pPr>
      <w:r>
        <w:rPr>
          <w:lang w:val="ru-RU" w:eastAsia="ru-RU" w:bidi="ru-RU"/>
        </w:rPr>
        <w:t>(должность) (подпись) (расшифровка подписи)</w:t>
      </w:r>
      <w:r>
        <w:rPr>
          <w:lang w:val="ru-RU" w:eastAsia="ru-RU" w:bidi="ru-RU"/>
        </w:rPr>
        <w:tab/>
        <w:t>(дата)</w:t>
      </w:r>
    </w:p>
    <w:p w:rsidR="00EA3B4E" w:rsidRDefault="00EA3B4E" w:rsidP="00EA3B4E">
      <w:pPr>
        <w:pStyle w:val="30"/>
        <w:shd w:val="clear" w:color="auto" w:fill="auto"/>
        <w:spacing w:line="226" w:lineRule="exact"/>
        <w:ind w:left="2040"/>
      </w:pPr>
      <w:r>
        <w:rPr>
          <w:lang w:val="ru-RU" w:eastAsia="ru-RU" w:bidi="ru-RU"/>
        </w:rPr>
        <w:t>Линия отрыва</w:t>
      </w:r>
    </w:p>
    <w:p w:rsidR="00EA3B4E" w:rsidRDefault="00EA3B4E" w:rsidP="00EA3B4E">
      <w:pPr>
        <w:pStyle w:val="30"/>
        <w:shd w:val="clear" w:color="auto" w:fill="auto"/>
        <w:tabs>
          <w:tab w:val="left" w:leader="underscore" w:pos="3574"/>
        </w:tabs>
        <w:spacing w:line="226" w:lineRule="exact"/>
        <w:ind w:left="1280" w:right="760"/>
      </w:pPr>
      <w:r>
        <w:rPr>
          <w:lang w:val="ru-RU" w:eastAsia="ru-RU" w:bidi="ru-RU"/>
        </w:rPr>
        <w:t>Принята заявка на участие в Республиканском конкурсе сочинений о профессиях «Билет в будущее» среди учащихся 7-10 классов общеобразовательных организаций в 2016 году Регистрационный №</w:t>
      </w:r>
      <w:r>
        <w:rPr>
          <w:lang w:val="ru-RU" w:eastAsia="ru-RU" w:bidi="ru-RU"/>
        </w:rPr>
        <w:tab/>
        <w:t xml:space="preserve"> заявителя</w:t>
      </w:r>
    </w:p>
    <w:p w:rsidR="00EA3B4E" w:rsidRDefault="00EA3B4E" w:rsidP="00EA3B4E">
      <w:pPr>
        <w:pStyle w:val="30"/>
        <w:shd w:val="clear" w:color="auto" w:fill="auto"/>
        <w:tabs>
          <w:tab w:val="left" w:leader="underscore" w:pos="7686"/>
          <w:tab w:val="left" w:leader="underscore" w:pos="8221"/>
          <w:tab w:val="left" w:leader="underscore" w:pos="9425"/>
          <w:tab w:val="left" w:leader="underscore" w:pos="9828"/>
        </w:tabs>
        <w:spacing w:line="226" w:lineRule="exact"/>
        <w:ind w:left="1700"/>
        <w:jc w:val="both"/>
      </w:pPr>
      <w:r>
        <w:rPr>
          <w:lang w:val="ru-RU" w:eastAsia="ru-RU" w:bidi="ru-RU"/>
        </w:rPr>
        <w:t>Документы принял</w:t>
      </w:r>
      <w:r>
        <w:rPr>
          <w:lang w:val="ru-RU" w:eastAsia="ru-RU" w:bidi="ru-RU"/>
        </w:rPr>
        <w:tab/>
        <w:t>"</w:t>
      </w:r>
      <w:r>
        <w:rPr>
          <w:lang w:val="ru-RU" w:eastAsia="ru-RU" w:bidi="ru-RU"/>
        </w:rPr>
        <w:tab/>
        <w:t>"</w:t>
      </w:r>
      <w:r>
        <w:rPr>
          <w:lang w:val="ru-RU" w:eastAsia="ru-RU" w:bidi="ru-RU"/>
        </w:rPr>
        <w:tab/>
        <w:t>20</w:t>
      </w:r>
      <w:r>
        <w:rPr>
          <w:lang w:val="ru-RU" w:eastAsia="ru-RU" w:bidi="ru-RU"/>
        </w:rPr>
        <w:tab/>
        <w:t>г.</w:t>
      </w:r>
    </w:p>
    <w:p w:rsidR="00EA3B4E" w:rsidRDefault="00EA3B4E" w:rsidP="00EA3B4E">
      <w:pPr>
        <w:pStyle w:val="30"/>
        <w:shd w:val="clear" w:color="auto" w:fill="auto"/>
        <w:tabs>
          <w:tab w:val="left" w:pos="8577"/>
        </w:tabs>
        <w:spacing w:line="226" w:lineRule="exact"/>
        <w:ind w:left="3740"/>
        <w:jc w:val="both"/>
      </w:pPr>
      <w:r>
        <w:rPr>
          <w:lang w:val="ru-RU" w:eastAsia="ru-RU" w:bidi="ru-RU"/>
        </w:rPr>
        <w:t>(должность) (подпись) (расшифровка подписи)</w:t>
      </w:r>
      <w:r>
        <w:rPr>
          <w:lang w:val="ru-RU" w:eastAsia="ru-RU" w:bidi="ru-RU"/>
        </w:rPr>
        <w:tab/>
        <w:t>(дата)</w:t>
      </w:r>
    </w:p>
    <w:p w:rsidR="00EA3B4E" w:rsidRDefault="00EA3B4E" w:rsidP="00EA3B4E">
      <w:pPr>
        <w:pStyle w:val="40"/>
        <w:shd w:val="clear" w:color="auto" w:fill="auto"/>
        <w:spacing w:before="0" w:after="294" w:line="273" w:lineRule="exact"/>
        <w:ind w:left="7360" w:right="1240"/>
        <w:rPr>
          <w:lang w:val="en-US"/>
        </w:rPr>
      </w:pPr>
    </w:p>
    <w:p w:rsidR="00EA3B4E" w:rsidRDefault="00EA3B4E" w:rsidP="00EA3B4E">
      <w:pPr>
        <w:pStyle w:val="40"/>
        <w:shd w:val="clear" w:color="auto" w:fill="auto"/>
        <w:spacing w:before="0" w:after="294" w:line="273" w:lineRule="exact"/>
        <w:ind w:left="7360" w:right="1240"/>
        <w:rPr>
          <w:lang w:val="en-US"/>
        </w:rPr>
      </w:pPr>
    </w:p>
    <w:p w:rsidR="00EA3B4E" w:rsidRPr="00EA3B4E" w:rsidRDefault="00EA3B4E" w:rsidP="00EA3B4E">
      <w:pPr>
        <w:pStyle w:val="40"/>
        <w:shd w:val="clear" w:color="auto" w:fill="auto"/>
        <w:spacing w:before="0" w:after="294" w:line="273" w:lineRule="exact"/>
        <w:ind w:left="7360" w:right="1240"/>
      </w:pPr>
      <w:r>
        <w:lastRenderedPageBreak/>
        <w:t>Приложение № 2 к Положению о Республиканском конкурсе сочинений о профессиях «Билет в будущее» в 2016 году</w:t>
      </w:r>
    </w:p>
    <w:p w:rsidR="00EA3B4E" w:rsidRDefault="00EA3B4E" w:rsidP="00EA3B4E">
      <w:pPr>
        <w:pStyle w:val="20"/>
        <w:shd w:val="clear" w:color="auto" w:fill="auto"/>
        <w:spacing w:line="280" w:lineRule="exact"/>
        <w:ind w:right="320"/>
      </w:pPr>
      <w:r>
        <w:t>Критерии оценки конкурсных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5963"/>
        <w:gridCol w:w="1138"/>
      </w:tblGrid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0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940"/>
              <w:jc w:val="left"/>
            </w:pPr>
            <w:r>
              <w:rPr>
                <w:rStyle w:val="211pt"/>
              </w:rPr>
              <w:t>Работа в форме сочинения - рассказа (рассуждения) и в форме стихотворения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900"/>
              <w:jc w:val="left"/>
            </w:pPr>
            <w:r>
              <w:rPr>
                <w:rStyle w:val="211pt"/>
              </w:rPr>
              <w:t>Критерии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2100"/>
              <w:jc w:val="left"/>
            </w:pPr>
            <w:r>
              <w:rPr>
                <w:rStyle w:val="211pt"/>
              </w:rPr>
              <w:t>Параметры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"/>
              </w:rPr>
              <w:t>Баллы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1360"/>
              <w:jc w:val="left"/>
            </w:pPr>
            <w:r>
              <w:rPr>
                <w:rStyle w:val="211pt"/>
              </w:rPr>
              <w:t>I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260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3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I. Точность выполнения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9" w:lineRule="exact"/>
              <w:jc w:val="both"/>
            </w:pPr>
            <w:r>
              <w:rPr>
                <w:rStyle w:val="211pt"/>
              </w:rPr>
              <w:t>а) сочинение полностью соответствует выбранной теме;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10-8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б) сочинение частично соответствует выбранной теме;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7-5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9" w:lineRule="exact"/>
              <w:jc w:val="both"/>
            </w:pPr>
            <w:r>
              <w:rPr>
                <w:rStyle w:val="211pt"/>
              </w:rPr>
              <w:t>в) сочинение содержит много фрагментов, которые не соответствуют избранной теме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4-2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836"/>
          <w:jc w:val="center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2. Содержание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а) интерпретация темы глубока и самостоятельна, тезисы и примеры убедительны, повествование увлекательно, сочинение очень интересно читать;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10-8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1115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б) интерпретация темы не достаточно глубока и самостоятельна, тезисы и примеры не всегда убедительны, повествование монотонно, сочинение не очень интересно читать;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7-5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90" w:lineRule="exact"/>
              <w:jc w:val="both"/>
            </w:pPr>
            <w:r>
              <w:rPr>
                <w:rStyle w:val="211pt"/>
              </w:rPr>
              <w:t>в) интерпретация темы поверхностна и не самостоятельна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4-2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836"/>
          <w:jc w:val="center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3. Построение текста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а) сочинение логично построено, хорошо структурировано, имеет плавные логические переходы между фрагментами;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10-8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836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б) в сочинении имеются нарушения логики, последовательности повествования, есть не вполне удачные переходы между фрагментами;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7-5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842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в) логика повествования многократно нарушается, текст не сконструирован, фрагменты часто не связаны между собой.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4-2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9" w:lineRule="exact"/>
              <w:ind w:left="180"/>
              <w:jc w:val="left"/>
            </w:pPr>
            <w:r>
              <w:rPr>
                <w:rStyle w:val="211pt"/>
              </w:rPr>
              <w:t>4. Выразительность языковых средств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а) богатый словарный запас, лексические и стилистические средства употребляются полностью адекватно и выразительно;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10-8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842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б) достаточный словарный запас, но лексические и стилистические средства иногда употребляются не адекватно;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7-5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563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в) скудный словарный запас, лексические средства часто употребляются не уместно.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4-2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279"/>
          <w:jc w:val="center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9" w:lineRule="exact"/>
              <w:ind w:left="180"/>
              <w:jc w:val="left"/>
            </w:pPr>
            <w:r>
              <w:rPr>
                <w:rStyle w:val="211pt"/>
              </w:rPr>
              <w:t>5. Грамматическая и стилистическая корректность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а) текст полностью корректен;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10-9</w:t>
            </w:r>
          </w:p>
        </w:tc>
      </w:tr>
      <w:tr w:rsidR="00EA3B4E" w:rsidTr="001B06AC">
        <w:tblPrEx>
          <w:tblCellMar>
            <w:top w:w="0" w:type="dxa"/>
            <w:bottom w:w="0" w:type="dxa"/>
          </w:tblCellMar>
        </w:tblPrEx>
        <w:trPr>
          <w:trHeight w:hRule="exact" w:val="842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б) текст достаточно корректен, имеются отдельные грамматические и стилистические ошибки;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8-7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563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67" w:lineRule="exact"/>
              <w:jc w:val="both"/>
            </w:pPr>
            <w:r>
              <w:rPr>
                <w:rStyle w:val="211pt"/>
              </w:rPr>
              <w:t>в) текст не достаточно корректен, имеются отдельные грамматические ошибки;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6-4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framePr w:w="10504" w:wrap="notBeside" w:vAnchor="text" w:hAnchor="text" w:xAlign="center" w:y="1"/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г) грамматические и стилистические ошибки искажают смысл повествования, текст трудно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1B06AC">
            <w:pPr>
              <w:pStyle w:val="20"/>
              <w:framePr w:w="1050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3-1</w:t>
            </w:r>
          </w:p>
        </w:tc>
      </w:tr>
    </w:tbl>
    <w:p w:rsidR="00EA3B4E" w:rsidRDefault="00EA3B4E" w:rsidP="00EA3B4E">
      <w:pPr>
        <w:framePr w:w="10504" w:wrap="notBeside" w:vAnchor="text" w:hAnchor="text" w:xAlign="center" w:y="1"/>
        <w:rPr>
          <w:sz w:val="2"/>
          <w:szCs w:val="2"/>
        </w:rPr>
      </w:pPr>
    </w:p>
    <w:p w:rsidR="00EA3B4E" w:rsidRDefault="00EA3B4E" w:rsidP="00EA3B4E">
      <w:pPr>
        <w:rPr>
          <w:sz w:val="2"/>
          <w:szCs w:val="2"/>
        </w:rPr>
      </w:pPr>
    </w:p>
    <w:p w:rsidR="00EA3B4E" w:rsidRDefault="00EA3B4E" w:rsidP="00EA3B4E">
      <w:pPr>
        <w:rPr>
          <w:sz w:val="2"/>
          <w:szCs w:val="2"/>
        </w:rPr>
      </w:pPr>
    </w:p>
    <w:p w:rsidR="00EA3B4E" w:rsidRDefault="00EA3B4E" w:rsidP="00EA3B4E">
      <w:pPr>
        <w:pStyle w:val="40"/>
        <w:shd w:val="clear" w:color="auto" w:fill="auto"/>
        <w:spacing w:before="0" w:after="294" w:line="273" w:lineRule="exact"/>
        <w:ind w:left="7360" w:right="1240"/>
        <w:rPr>
          <w:lang w:val="en-US"/>
        </w:rPr>
      </w:pPr>
    </w:p>
    <w:p w:rsidR="00EA3B4E" w:rsidRDefault="00EA3B4E" w:rsidP="00EA3B4E">
      <w:pPr>
        <w:pStyle w:val="40"/>
        <w:shd w:val="clear" w:color="auto" w:fill="auto"/>
        <w:spacing w:before="0" w:after="294" w:line="273" w:lineRule="exact"/>
        <w:ind w:left="7360" w:right="1240"/>
        <w:rPr>
          <w:lang w:val="en-US"/>
        </w:rPr>
      </w:pPr>
    </w:p>
    <w:tbl>
      <w:tblPr>
        <w:tblW w:w="0" w:type="auto"/>
        <w:tblInd w:w="7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797"/>
        <w:gridCol w:w="1707"/>
      </w:tblGrid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96"/>
        </w:trPr>
        <w:tc>
          <w:tcPr>
            <w:tcW w:w="10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ind w:left="3520"/>
              <w:jc w:val="left"/>
            </w:pPr>
            <w:r>
              <w:rPr>
                <w:rStyle w:val="211pt"/>
              </w:rPr>
              <w:lastRenderedPageBreak/>
              <w:t>читать.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Работа в форме картины (рисунка)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Критерии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Баллы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1. Соответствие содержания работы заявленной тематике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2. Оригинальность замысла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3. Художественное мастерство (техника и качество исполнения работы)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ind w:left="2540"/>
              <w:jc w:val="left"/>
            </w:pPr>
            <w:r>
              <w:rPr>
                <w:rStyle w:val="211pt"/>
              </w:rPr>
              <w:t>Работа в форме видеоролика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rPr>
                <w:sz w:val="10"/>
                <w:szCs w:val="10"/>
              </w:rPr>
            </w:pP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ind w:left="3600"/>
              <w:jc w:val="left"/>
            </w:pPr>
            <w:r>
              <w:rPr>
                <w:rStyle w:val="211pt"/>
              </w:rPr>
              <w:t>Критерии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Баллы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1. Приветственное слово от создателей и участников видеоролика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10-2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2. Стиль, грамотность и логичность представленного материала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10-2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3. Идея (оригинальность) представления материалов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10-2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4. Технологичность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73" w:lineRule="exact"/>
              <w:jc w:val="both"/>
            </w:pPr>
            <w:r>
              <w:rPr>
                <w:rStyle w:val="211pt"/>
              </w:rPr>
              <w:t>5. Вводная информация о профессии (общие сведения, история появления, изменения, которые произошли с развитием научно - технического прогресса, перспективы развития профессии)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5-0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79" w:lineRule="exact"/>
              <w:jc w:val="both"/>
            </w:pPr>
            <w:r>
              <w:rPr>
                <w:rStyle w:val="211pt"/>
              </w:rPr>
              <w:t>6. Качества, обеспечивающие успешность выполнения профессиональной деятельности (способности, личностные качества, интересы, склонности)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5-0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79" w:lineRule="exact"/>
              <w:jc w:val="both"/>
            </w:pPr>
            <w:r>
              <w:rPr>
                <w:rStyle w:val="211pt"/>
              </w:rPr>
              <w:t>7. Подготовка кадров (типы учебных заведений, формы подготовки, уровень полученной квалификации), профессиональные знания и навыки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10-2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79" w:lineRule="exact"/>
              <w:jc w:val="both"/>
            </w:pPr>
            <w:r>
              <w:rPr>
                <w:rStyle w:val="211pt"/>
              </w:rPr>
              <w:t>8. Построение карьеры (перспективы профессионального, квалификационного и должностного роста)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5-0</w:t>
            </w:r>
          </w:p>
        </w:tc>
      </w:tr>
      <w:tr w:rsidR="00EA3B4E" w:rsidTr="00EA3B4E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3B4E" w:rsidRDefault="00EA3B4E" w:rsidP="00EA3B4E">
            <w:pPr>
              <w:pStyle w:val="20"/>
              <w:shd w:val="clear" w:color="auto" w:fill="auto"/>
              <w:spacing w:line="279" w:lineRule="exact"/>
              <w:jc w:val="both"/>
            </w:pPr>
            <w:r>
              <w:rPr>
                <w:rStyle w:val="211pt"/>
              </w:rPr>
              <w:t>8. Привлечение к созданию видеоролика специалистов представляемой профессии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B4E" w:rsidRDefault="00EA3B4E" w:rsidP="00EA3B4E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5-0</w:t>
            </w:r>
          </w:p>
        </w:tc>
      </w:tr>
    </w:tbl>
    <w:p w:rsidR="00EA3B4E" w:rsidRPr="00EA3B4E" w:rsidRDefault="00EA3B4E" w:rsidP="00EA3B4E">
      <w:pPr>
        <w:pStyle w:val="40"/>
        <w:shd w:val="clear" w:color="auto" w:fill="auto"/>
        <w:spacing w:before="0" w:after="294" w:line="273" w:lineRule="exact"/>
        <w:ind w:left="7360" w:right="1240"/>
        <w:rPr>
          <w:lang w:val="en-US"/>
        </w:rPr>
      </w:pPr>
    </w:p>
    <w:p w:rsidR="00C20675" w:rsidRDefault="00C20675" w:rsidP="00E61722">
      <w:pPr>
        <w:pStyle w:val="20"/>
        <w:shd w:val="clear" w:color="auto" w:fill="auto"/>
        <w:tabs>
          <w:tab w:val="left" w:pos="3088"/>
        </w:tabs>
        <w:spacing w:line="319" w:lineRule="exact"/>
        <w:ind w:left="1134" w:right="724"/>
        <w:jc w:val="both"/>
      </w:pPr>
    </w:p>
    <w:sectPr w:rsidR="00C20675" w:rsidSect="00231B8F">
      <w:pgSz w:w="11900" w:h="16840"/>
      <w:pgMar w:top="1140" w:right="119" w:bottom="693" w:left="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D7F" w:rsidRDefault="00835D7F" w:rsidP="00231B8F">
      <w:r>
        <w:separator/>
      </w:r>
    </w:p>
  </w:endnote>
  <w:endnote w:type="continuationSeparator" w:id="1">
    <w:p w:rsidR="00835D7F" w:rsidRDefault="00835D7F" w:rsidP="00231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D7F" w:rsidRDefault="00835D7F"/>
  </w:footnote>
  <w:footnote w:type="continuationSeparator" w:id="1">
    <w:p w:rsidR="00835D7F" w:rsidRDefault="00835D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C29"/>
    <w:multiLevelType w:val="multilevel"/>
    <w:tmpl w:val="8B66581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C745A"/>
    <w:multiLevelType w:val="multilevel"/>
    <w:tmpl w:val="D068BD4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3C2D90"/>
    <w:multiLevelType w:val="multilevel"/>
    <w:tmpl w:val="55284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0E08CD"/>
    <w:multiLevelType w:val="multilevel"/>
    <w:tmpl w:val="90022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4A39CC"/>
    <w:multiLevelType w:val="multilevel"/>
    <w:tmpl w:val="FA820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6519AB"/>
    <w:multiLevelType w:val="multilevel"/>
    <w:tmpl w:val="E4EA851C"/>
    <w:lvl w:ilvl="0">
      <w:start w:val="2013"/>
      <w:numFmt w:val="decimal"/>
      <w:lvlText w:val="0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FF0B34"/>
    <w:multiLevelType w:val="multilevel"/>
    <w:tmpl w:val="E872E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6971D6"/>
    <w:multiLevelType w:val="multilevel"/>
    <w:tmpl w:val="F96C447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8339AC"/>
    <w:multiLevelType w:val="multilevel"/>
    <w:tmpl w:val="8ECCC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071778"/>
    <w:multiLevelType w:val="multilevel"/>
    <w:tmpl w:val="19067A12"/>
    <w:lvl w:ilvl="0">
      <w:start w:val="2014"/>
      <w:numFmt w:val="decimal"/>
      <w:lvlText w:val="0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31B8F"/>
    <w:rsid w:val="000E75B2"/>
    <w:rsid w:val="00231B8F"/>
    <w:rsid w:val="00555F3D"/>
    <w:rsid w:val="00835D7F"/>
    <w:rsid w:val="008A4271"/>
    <w:rsid w:val="00BB6E68"/>
    <w:rsid w:val="00C20675"/>
    <w:rsid w:val="00D1142C"/>
    <w:rsid w:val="00E1148E"/>
    <w:rsid w:val="00E61722"/>
    <w:rsid w:val="00EA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1B8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1B8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231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tt-RU" w:eastAsia="tt-RU" w:bidi="tt-RU"/>
    </w:rPr>
  </w:style>
  <w:style w:type="character" w:customStyle="1" w:styleId="3Exact">
    <w:name w:val="Основной текст (3) Exact"/>
    <w:basedOn w:val="a0"/>
    <w:rsid w:val="00231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tt-RU" w:eastAsia="tt-RU" w:bidi="tt-RU"/>
    </w:rPr>
  </w:style>
  <w:style w:type="character" w:customStyle="1" w:styleId="2Exact">
    <w:name w:val="Основной текст (2) Exact"/>
    <w:basedOn w:val="a0"/>
    <w:rsid w:val="00231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31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231B8F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7">
    <w:name w:val="Колонтитул"/>
    <w:basedOn w:val="a5"/>
    <w:rsid w:val="00231B8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5pt">
    <w:name w:val="Колонтитул + 5;5 pt;Курсив;Малые прописные"/>
    <w:basedOn w:val="a5"/>
    <w:rsid w:val="00231B8F"/>
    <w:rPr>
      <w:i/>
      <w:iCs/>
      <w:smallCap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55pt1pt">
    <w:name w:val="Колонтитул + 5;5 pt;Курсив;Интервал 1 pt"/>
    <w:basedOn w:val="a5"/>
    <w:rsid w:val="00231B8F"/>
    <w:rPr>
      <w:i/>
      <w:iCs/>
      <w:color w:val="000000"/>
      <w:spacing w:val="20"/>
      <w:w w:val="100"/>
      <w:position w:val="0"/>
      <w:sz w:val="11"/>
      <w:szCs w:val="11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31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tt-RU" w:eastAsia="tt-RU" w:bidi="tt-RU"/>
    </w:rPr>
  </w:style>
  <w:style w:type="character" w:customStyle="1" w:styleId="31">
    <w:name w:val="Основной текст (3)"/>
    <w:basedOn w:val="3"/>
    <w:rsid w:val="00231B8F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31B8F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231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pt">
    <w:name w:val="Основной текст (2) + Полужирный;Интервал 1 pt"/>
    <w:basedOn w:val="2"/>
    <w:rsid w:val="00231B8F"/>
    <w:rPr>
      <w:b/>
      <w:bCs/>
      <w:color w:val="000000"/>
      <w:spacing w:val="2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231B8F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Основной текст (2)"/>
    <w:basedOn w:val="2"/>
    <w:rsid w:val="00231B8F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5pt">
    <w:name w:val="Колонтитул + 4;5 pt;Курсив"/>
    <w:basedOn w:val="a5"/>
    <w:rsid w:val="00231B8F"/>
    <w:rPr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TimesNewRoman12pt-1pt">
    <w:name w:val="Колонтитул + Times New Roman;12 pt;Курсив;Интервал -1 pt"/>
    <w:basedOn w:val="a5"/>
    <w:rsid w:val="00231B8F"/>
    <w:rPr>
      <w:rFonts w:ascii="Times New Roman" w:eastAsia="Times New Roman" w:hAnsi="Times New Roman" w:cs="Times New Roman"/>
      <w:i/>
      <w:iCs/>
      <w:strike/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TimesNewRoman12pt-1pt0">
    <w:name w:val="Колонтитул + Times New Roman;12 pt;Курсив;Интервал -1 pt"/>
    <w:basedOn w:val="a5"/>
    <w:rsid w:val="00231B8F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TimesNewRoman12pt">
    <w:name w:val="Колонтитул + Times New Roman;12 pt;Курсив"/>
    <w:basedOn w:val="a5"/>
    <w:rsid w:val="00231B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"/>
    <w:basedOn w:val="2"/>
    <w:rsid w:val="00231B8F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4">
    <w:name w:val="Основной текст (2)"/>
    <w:basedOn w:val="2"/>
    <w:rsid w:val="00231B8F"/>
    <w:rPr>
      <w:color w:val="000000"/>
      <w:spacing w:val="0"/>
      <w:w w:val="100"/>
      <w:position w:val="0"/>
      <w:u w:val="single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231B8F"/>
    <w:pPr>
      <w:shd w:val="clear" w:color="auto" w:fill="FFFFFF"/>
      <w:spacing w:line="285" w:lineRule="exact"/>
      <w:jc w:val="center"/>
    </w:pPr>
    <w:rPr>
      <w:rFonts w:ascii="Times New Roman" w:eastAsia="Times New Roman" w:hAnsi="Times New Roman" w:cs="Times New Roman"/>
      <w:sz w:val="28"/>
      <w:szCs w:val="28"/>
      <w:lang w:val="tt-RU" w:eastAsia="tt-RU" w:bidi="tt-RU"/>
    </w:rPr>
  </w:style>
  <w:style w:type="paragraph" w:customStyle="1" w:styleId="30">
    <w:name w:val="Основной текст (3)"/>
    <w:basedOn w:val="a"/>
    <w:link w:val="3"/>
    <w:rsid w:val="00231B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val="tt-RU" w:eastAsia="tt-RU" w:bidi="tt-RU"/>
    </w:rPr>
  </w:style>
  <w:style w:type="paragraph" w:customStyle="1" w:styleId="20">
    <w:name w:val="Основной текст (2)"/>
    <w:basedOn w:val="a"/>
    <w:link w:val="2"/>
    <w:rsid w:val="00231B8F"/>
    <w:pPr>
      <w:shd w:val="clear" w:color="auto" w:fill="FFFFFF"/>
      <w:spacing w:line="28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rsid w:val="00231B8F"/>
    <w:pPr>
      <w:shd w:val="clear" w:color="auto" w:fill="FFFFFF"/>
      <w:spacing w:line="151" w:lineRule="exact"/>
      <w:jc w:val="both"/>
    </w:pPr>
    <w:rPr>
      <w:rFonts w:ascii="Arial" w:eastAsia="Arial" w:hAnsi="Arial" w:cs="Arial"/>
      <w:sz w:val="12"/>
      <w:szCs w:val="12"/>
    </w:rPr>
  </w:style>
  <w:style w:type="paragraph" w:customStyle="1" w:styleId="40">
    <w:name w:val="Основной текст (4)"/>
    <w:basedOn w:val="a"/>
    <w:link w:val="4"/>
    <w:rsid w:val="00231B8F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8A42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A4271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E617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1722"/>
    <w:rPr>
      <w:color w:val="000000"/>
    </w:rPr>
  </w:style>
  <w:style w:type="character" w:customStyle="1" w:styleId="4ArialNarrow105pt">
    <w:name w:val="Основной текст (4) + Arial Narrow;10;5 pt;Курсив"/>
    <w:basedOn w:val="4"/>
    <w:rsid w:val="00EA3B4E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1pt">
    <w:name w:val="Основной текст (2) + 11 pt"/>
    <w:basedOn w:val="2"/>
    <w:rsid w:val="00EA3B4E"/>
    <w:rPr>
      <w:color w:val="000000"/>
      <w:spacing w:val="0"/>
      <w:w w:val="100"/>
      <w:position w:val="0"/>
      <w:sz w:val="22"/>
      <w:szCs w:val="22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dcterms:created xsi:type="dcterms:W3CDTF">2016-09-21T05:16:00Z</dcterms:created>
  <dcterms:modified xsi:type="dcterms:W3CDTF">2016-09-21T07:18:00Z</dcterms:modified>
</cp:coreProperties>
</file>